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A32809" w14:textId="77777777" w:rsidR="00056EFD" w:rsidRPr="00056EFD" w:rsidRDefault="00056EFD" w:rsidP="00056EFD">
      <w:pPr>
        <w:spacing w:after="180" w:line="240" w:lineRule="auto"/>
        <w:jc w:val="center"/>
        <w:outlineLvl w:val="0"/>
        <w:rPr>
          <w:rFonts w:ascii="Open Sans" w:eastAsia="Times New Roman" w:hAnsi="Open Sans" w:cs="Open Sans"/>
          <w:b/>
          <w:bCs/>
          <w:color w:val="242424"/>
          <w:kern w:val="36"/>
          <w:sz w:val="54"/>
          <w:szCs w:val="54"/>
          <w:lang w:eastAsia="ru-RU"/>
          <w14:ligatures w14:val="none"/>
        </w:rPr>
      </w:pPr>
      <w:r w:rsidRPr="00056EFD">
        <w:rPr>
          <w:rFonts w:ascii="Open Sans" w:eastAsia="Times New Roman" w:hAnsi="Open Sans" w:cs="Open Sans"/>
          <w:b/>
          <w:bCs/>
          <w:color w:val="242424"/>
          <w:kern w:val="36"/>
          <w:sz w:val="54"/>
          <w:szCs w:val="54"/>
          <w:lang w:eastAsia="ru-RU"/>
          <w14:ligatures w14:val="none"/>
        </w:rPr>
        <w:t>Условия пользования</w:t>
      </w:r>
    </w:p>
    <w:p w14:paraId="228D6068" w14:textId="77777777" w:rsidR="00056EFD" w:rsidRDefault="00056EFD" w:rsidP="00056EFD">
      <w:pPr>
        <w:spacing w:after="480" w:line="240" w:lineRule="auto"/>
        <w:jc w:val="center"/>
        <w:outlineLvl w:val="1"/>
        <w:rPr>
          <w:rFonts w:ascii="Open Sans" w:eastAsia="Times New Roman" w:hAnsi="Open Sans" w:cs="Open Sans"/>
          <w:b/>
          <w:bCs/>
          <w:color w:val="242424"/>
          <w:kern w:val="0"/>
          <w:sz w:val="42"/>
          <w:szCs w:val="42"/>
          <w:lang w:eastAsia="ru-RU"/>
          <w14:ligatures w14:val="none"/>
        </w:rPr>
      </w:pPr>
      <w:r w:rsidRPr="00056EFD">
        <w:rPr>
          <w:rFonts w:ascii="Open Sans" w:eastAsia="Times New Roman" w:hAnsi="Open Sans" w:cs="Open Sans"/>
          <w:b/>
          <w:bCs/>
          <w:color w:val="242424"/>
          <w:kern w:val="0"/>
          <w:sz w:val="42"/>
          <w:szCs w:val="42"/>
          <w:lang w:eastAsia="ru-RU"/>
          <w14:ligatures w14:val="none"/>
        </w:rPr>
        <w:t xml:space="preserve">Договор об использовании сайта </w:t>
      </w:r>
      <w:r>
        <w:rPr>
          <w:rFonts w:ascii="Open Sans" w:eastAsia="Times New Roman" w:hAnsi="Open Sans" w:cs="Open Sans"/>
          <w:b/>
          <w:bCs/>
          <w:color w:val="242424"/>
          <w:kern w:val="0"/>
          <w:sz w:val="42"/>
          <w:szCs w:val="42"/>
          <w:lang w:eastAsia="ru-RU"/>
          <w14:ligatures w14:val="none"/>
        </w:rPr>
        <w:t xml:space="preserve">доступного по адресам: </w:t>
      </w:r>
    </w:p>
    <w:p w14:paraId="1B43E093" w14:textId="61ECA08B" w:rsidR="00056EFD" w:rsidRPr="00056EFD" w:rsidRDefault="00056EFD" w:rsidP="00056EFD">
      <w:pPr>
        <w:spacing w:after="480" w:line="240" w:lineRule="auto"/>
        <w:jc w:val="center"/>
        <w:outlineLvl w:val="1"/>
        <w:rPr>
          <w:rFonts w:ascii="Open Sans" w:eastAsia="Times New Roman" w:hAnsi="Open Sans" w:cs="Open Sans"/>
          <w:b/>
          <w:bCs/>
          <w:color w:val="242424"/>
          <w:kern w:val="0"/>
          <w:sz w:val="42"/>
          <w:szCs w:val="42"/>
          <w:lang w:eastAsia="ru-RU"/>
          <w14:ligatures w14:val="none"/>
        </w:rPr>
      </w:pPr>
      <w:proofErr w:type="spellStart"/>
      <w:r>
        <w:rPr>
          <w:rFonts w:ascii="Open Sans" w:eastAsia="Times New Roman" w:hAnsi="Open Sans" w:cs="Open Sans"/>
          <w:b/>
          <w:bCs/>
          <w:color w:val="242424"/>
          <w:kern w:val="0"/>
          <w:sz w:val="42"/>
          <w:szCs w:val="42"/>
          <w:lang w:val="en-US" w:eastAsia="ru-RU"/>
          <w14:ligatures w14:val="none"/>
        </w:rPr>
        <w:t>veteransb</w:t>
      </w:r>
      <w:proofErr w:type="spellEnd"/>
      <w:r w:rsidRPr="00056EFD">
        <w:rPr>
          <w:rFonts w:ascii="Open Sans" w:eastAsia="Times New Roman" w:hAnsi="Open Sans" w:cs="Open Sans"/>
          <w:b/>
          <w:bCs/>
          <w:color w:val="242424"/>
          <w:kern w:val="0"/>
          <w:sz w:val="42"/>
          <w:szCs w:val="42"/>
          <w:lang w:eastAsia="ru-RU"/>
          <w14:ligatures w14:val="none"/>
        </w:rPr>
        <w:t>.</w:t>
      </w:r>
      <w:proofErr w:type="spellStart"/>
      <w:r w:rsidRPr="00056EFD">
        <w:rPr>
          <w:rFonts w:ascii="Open Sans" w:eastAsia="Times New Roman" w:hAnsi="Open Sans" w:cs="Open Sans"/>
          <w:b/>
          <w:bCs/>
          <w:color w:val="242424"/>
          <w:kern w:val="0"/>
          <w:sz w:val="42"/>
          <w:szCs w:val="42"/>
          <w:lang w:eastAsia="ru-RU"/>
          <w14:ligatures w14:val="none"/>
        </w:rPr>
        <w:t>ru</w:t>
      </w:r>
      <w:proofErr w:type="spellEnd"/>
      <w:r>
        <w:rPr>
          <w:rFonts w:ascii="Open Sans" w:eastAsia="Times New Roman" w:hAnsi="Open Sans" w:cs="Open Sans"/>
          <w:b/>
          <w:bCs/>
          <w:color w:val="242424"/>
          <w:kern w:val="0"/>
          <w:sz w:val="42"/>
          <w:szCs w:val="42"/>
          <w:lang w:eastAsia="ru-RU"/>
          <w14:ligatures w14:val="none"/>
        </w:rPr>
        <w:t xml:space="preserve">, </w:t>
      </w:r>
      <w:proofErr w:type="spellStart"/>
      <w:proofErr w:type="gramStart"/>
      <w:r>
        <w:rPr>
          <w:rFonts w:ascii="Open Sans" w:eastAsia="Times New Roman" w:hAnsi="Open Sans" w:cs="Open Sans"/>
          <w:b/>
          <w:bCs/>
          <w:color w:val="242424"/>
          <w:kern w:val="0"/>
          <w:sz w:val="42"/>
          <w:szCs w:val="42"/>
          <w:lang w:eastAsia="ru-RU"/>
          <w14:ligatures w14:val="none"/>
        </w:rPr>
        <w:t>ветерансб.рф</w:t>
      </w:r>
      <w:proofErr w:type="spellEnd"/>
      <w:proofErr w:type="gramEnd"/>
      <w:r w:rsidRPr="00056EFD">
        <w:rPr>
          <w:rFonts w:ascii="Open Sans" w:eastAsia="Times New Roman" w:hAnsi="Open Sans" w:cs="Open Sans"/>
          <w:b/>
          <w:bCs/>
          <w:color w:val="242424"/>
          <w:kern w:val="0"/>
          <w:sz w:val="42"/>
          <w:szCs w:val="42"/>
          <w:lang w:eastAsia="ru-RU"/>
          <w14:ligatures w14:val="none"/>
        </w:rPr>
        <w:t xml:space="preserve"> и его сервисов</w:t>
      </w:r>
    </w:p>
    <w:p w14:paraId="160B3242" w14:textId="77777777" w:rsidR="00056EFD" w:rsidRPr="00056EFD" w:rsidRDefault="00056EFD" w:rsidP="00056EFD">
      <w:p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1. Основные понятия</w:t>
      </w:r>
    </w:p>
    <w:p w14:paraId="4693D30F" w14:textId="77777777" w:rsidR="00056EFD" w:rsidRPr="00056EFD" w:rsidRDefault="00056EFD" w:rsidP="00056EFD">
      <w:pPr>
        <w:numPr>
          <w:ilvl w:val="0"/>
          <w:numId w:val="1"/>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 xml:space="preserve">Оператором персональных данных (Администрирующее лицо сайта) является собственник сайта - лицо, осуществляющее обработку данных, настройку, внедрение сервисов и </w:t>
      </w:r>
      <w:proofErr w:type="gramStart"/>
      <w:r w:rsidRPr="00056EFD">
        <w:rPr>
          <w:rFonts w:ascii="Open Sans" w:eastAsia="Times New Roman" w:hAnsi="Open Sans" w:cs="Open Sans"/>
          <w:color w:val="474747"/>
          <w:kern w:val="0"/>
          <w:lang w:eastAsia="ru-RU"/>
          <w14:ligatures w14:val="none"/>
        </w:rPr>
        <w:t>т.д.</w:t>
      </w:r>
      <w:proofErr w:type="gramEnd"/>
      <w:r w:rsidRPr="00056EFD">
        <w:rPr>
          <w:rFonts w:ascii="Open Sans" w:eastAsia="Times New Roman" w:hAnsi="Open Sans" w:cs="Open Sans"/>
          <w:color w:val="474747"/>
          <w:kern w:val="0"/>
          <w:lang w:eastAsia="ru-RU"/>
          <w14:ligatures w14:val="none"/>
        </w:rPr>
        <w:t xml:space="preserve"> Информация о собственнике сайта размещена в открытом доступе. Под «Сайтом» в том случае, когда значение отсылает к «Оператору» подразумевается собственник и администрация сайта. Администрацией сайта выступает лицо, указанное непосредственно как администратор сайта в соответствующем реестре, в случае если, собственником не взято на себя соответствующих обязательств.</w:t>
      </w:r>
    </w:p>
    <w:p w14:paraId="3014D26C" w14:textId="661DAC00" w:rsidR="00056EFD" w:rsidRPr="00056EFD" w:rsidRDefault="00056EFD" w:rsidP="00056EFD">
      <w:pPr>
        <w:numPr>
          <w:ilvl w:val="0"/>
          <w:numId w:val="1"/>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Сайт — </w:t>
      </w:r>
      <w:r w:rsidR="009F2E5D">
        <w:rPr>
          <w:rFonts w:ascii="Open Sans" w:eastAsia="Times New Roman" w:hAnsi="Open Sans" w:cs="Open Sans"/>
          <w:color w:val="474747"/>
          <w:kern w:val="0"/>
          <w:lang w:eastAsia="ru-RU"/>
          <w14:ligatures w14:val="none"/>
        </w:rPr>
        <w:t xml:space="preserve">интернет ресурс доступный по адресам </w:t>
      </w:r>
      <w:hyperlink r:id="rId5" w:history="1">
        <w:r w:rsidR="009F2E5D" w:rsidRPr="00E23D9D">
          <w:rPr>
            <w:rStyle w:val="ac"/>
            <w:rFonts w:ascii="Open Sans" w:eastAsia="Times New Roman" w:hAnsi="Open Sans" w:cs="Open Sans"/>
            <w:kern w:val="0"/>
            <w:lang w:eastAsia="ru-RU"/>
            <w14:ligatures w14:val="none"/>
          </w:rPr>
          <w:t>https://ветерансб.рф</w:t>
        </w:r>
      </w:hyperlink>
      <w:r w:rsidR="009F2E5D">
        <w:rPr>
          <w:rFonts w:ascii="Open Sans" w:eastAsia="Times New Roman" w:hAnsi="Open Sans" w:cs="Open Sans"/>
          <w:color w:val="474747"/>
          <w:kern w:val="0"/>
          <w:lang w:eastAsia="ru-RU"/>
          <w14:ligatures w14:val="none"/>
        </w:rPr>
        <w:t xml:space="preserve"> и </w:t>
      </w:r>
      <w:hyperlink r:id="rId6" w:history="1">
        <w:r w:rsidR="009F2E5D" w:rsidRPr="00E23D9D">
          <w:rPr>
            <w:rStyle w:val="ac"/>
            <w:rFonts w:ascii="Open Sans" w:eastAsia="Times New Roman" w:hAnsi="Open Sans" w:cs="Open Sans"/>
            <w:kern w:val="0"/>
            <w:lang w:eastAsia="ru-RU"/>
            <w14:ligatures w14:val="none"/>
          </w:rPr>
          <w:t>https://</w:t>
        </w:r>
        <w:r w:rsidR="009F2E5D" w:rsidRPr="00E23D9D">
          <w:rPr>
            <w:rStyle w:val="ac"/>
            <w:rFonts w:ascii="Open Sans" w:eastAsia="Times New Roman" w:hAnsi="Open Sans" w:cs="Open Sans"/>
            <w:kern w:val="0"/>
            <w:lang w:val="en-US" w:eastAsia="ru-RU"/>
            <w14:ligatures w14:val="none"/>
          </w:rPr>
          <w:t>veteransb</w:t>
        </w:r>
        <w:r w:rsidR="009F2E5D" w:rsidRPr="00E23D9D">
          <w:rPr>
            <w:rStyle w:val="ac"/>
            <w:rFonts w:ascii="Open Sans" w:eastAsia="Times New Roman" w:hAnsi="Open Sans" w:cs="Open Sans"/>
            <w:kern w:val="0"/>
            <w:lang w:eastAsia="ru-RU"/>
            <w14:ligatures w14:val="none"/>
          </w:rPr>
          <w:t>.</w:t>
        </w:r>
        <w:r w:rsidR="009F2E5D" w:rsidRPr="00E23D9D">
          <w:rPr>
            <w:rStyle w:val="ac"/>
            <w:rFonts w:ascii="Open Sans" w:eastAsia="Times New Roman" w:hAnsi="Open Sans" w:cs="Open Sans"/>
            <w:kern w:val="0"/>
            <w:lang w:val="en-US" w:eastAsia="ru-RU"/>
            <w14:ligatures w14:val="none"/>
          </w:rPr>
          <w:t>ru</w:t>
        </w:r>
      </w:hyperlink>
      <w:r w:rsidR="009F2E5D" w:rsidRPr="009F2E5D">
        <w:rPr>
          <w:rFonts w:ascii="Open Sans" w:eastAsia="Times New Roman" w:hAnsi="Open Sans" w:cs="Open Sans"/>
          <w:color w:val="474747"/>
          <w:kern w:val="0"/>
          <w:lang w:eastAsia="ru-RU"/>
          <w14:ligatures w14:val="none"/>
        </w:rPr>
        <w:t xml:space="preserve"> </w:t>
      </w:r>
    </w:p>
    <w:p w14:paraId="29D94942" w14:textId="77777777" w:rsidR="00056EFD" w:rsidRPr="00056EFD" w:rsidRDefault="00056EFD" w:rsidP="00056EFD">
      <w:pPr>
        <w:numPr>
          <w:ilvl w:val="0"/>
          <w:numId w:val="1"/>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Посетитель — физическое, юридическое или иное лицо, пришедшее на Сайт без цели использования Услуг.</w:t>
      </w:r>
    </w:p>
    <w:p w14:paraId="0FDC4285" w14:textId="77777777" w:rsidR="00056EFD" w:rsidRPr="00056EFD" w:rsidRDefault="00056EFD" w:rsidP="00056EFD">
      <w:pPr>
        <w:numPr>
          <w:ilvl w:val="0"/>
          <w:numId w:val="1"/>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Пользователь — физическое, юридическое или иное лицо, владелец персональных данных, посетитель Сайта, принимающий условия настоящего Соглашения, прошедший процедуру Регистрации на Сайте.</w:t>
      </w:r>
    </w:p>
    <w:p w14:paraId="0FF09E1E" w14:textId="1A13D570" w:rsidR="00056EFD" w:rsidRPr="00056EFD" w:rsidRDefault="00056EFD" w:rsidP="00056EFD">
      <w:pPr>
        <w:numPr>
          <w:ilvl w:val="0"/>
          <w:numId w:val="1"/>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Регистрация – процесс заполнения форм на Сайте</w:t>
      </w:r>
      <w:r w:rsidR="009F2E5D" w:rsidRPr="009F2E5D">
        <w:rPr>
          <w:rFonts w:ascii="Open Sans" w:eastAsia="Times New Roman" w:hAnsi="Open Sans" w:cs="Open Sans"/>
          <w:color w:val="474747"/>
          <w:kern w:val="0"/>
          <w:lang w:eastAsia="ru-RU"/>
          <w14:ligatures w14:val="none"/>
        </w:rPr>
        <w:t xml:space="preserve"> (</w:t>
      </w:r>
      <w:r w:rsidR="009F2E5D">
        <w:rPr>
          <w:rFonts w:ascii="Open Sans" w:eastAsia="Times New Roman" w:hAnsi="Open Sans" w:cs="Open Sans"/>
          <w:color w:val="474747"/>
          <w:kern w:val="0"/>
          <w:lang w:eastAsia="ru-RU"/>
          <w14:ligatures w14:val="none"/>
        </w:rPr>
        <w:t>при их наличии)</w:t>
      </w:r>
      <w:r w:rsidRPr="00056EFD">
        <w:rPr>
          <w:rFonts w:ascii="Open Sans" w:eastAsia="Times New Roman" w:hAnsi="Open Sans" w:cs="Open Sans"/>
          <w:color w:val="474747"/>
          <w:kern w:val="0"/>
          <w:lang w:eastAsia="ru-RU"/>
          <w14:ligatures w14:val="none"/>
        </w:rPr>
        <w:t>, связанных с предоставлением персональных данных Посетителя в объеме, необходимом для пользования Услугами.</w:t>
      </w:r>
    </w:p>
    <w:p w14:paraId="1CEEA869"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2. Общие положения</w:t>
      </w:r>
    </w:p>
    <w:p w14:paraId="0ABF90E0" w14:textId="77777777" w:rsidR="00056EFD" w:rsidRPr="00056EFD" w:rsidRDefault="00056EFD" w:rsidP="00056EFD">
      <w:pPr>
        <w:numPr>
          <w:ilvl w:val="0"/>
          <w:numId w:val="2"/>
        </w:numPr>
        <w:spacing w:after="0" w:line="240" w:lineRule="auto"/>
        <w:rPr>
          <w:rFonts w:ascii="Open Sans" w:eastAsia="Times New Roman" w:hAnsi="Open Sans" w:cs="Open Sans"/>
          <w:color w:val="474747"/>
          <w:kern w:val="0"/>
          <w:lang w:eastAsia="ru-RU"/>
          <w14:ligatures w14:val="none"/>
        </w:rPr>
      </w:pPr>
      <w:proofErr w:type="gramStart"/>
      <w:r w:rsidRPr="00056EFD">
        <w:rPr>
          <w:rFonts w:ascii="Open Sans" w:eastAsia="Times New Roman" w:hAnsi="Open Sans" w:cs="Open Sans"/>
          <w:color w:val="474747"/>
          <w:kern w:val="0"/>
          <w:lang w:eastAsia="ru-RU"/>
          <w14:ligatures w14:val="none"/>
        </w:rPr>
        <w:t>В случае несогласия с настоящим Соглашением,</w:t>
      </w:r>
      <w:proofErr w:type="gramEnd"/>
      <w:r w:rsidRPr="00056EFD">
        <w:rPr>
          <w:rFonts w:ascii="Open Sans" w:eastAsia="Times New Roman" w:hAnsi="Open Sans" w:cs="Open Sans"/>
          <w:color w:val="474747"/>
          <w:kern w:val="0"/>
          <w:lang w:eastAsia="ru-RU"/>
          <w14:ligatures w14:val="none"/>
        </w:rPr>
        <w:t xml:space="preserve"> Пользователь обязан незамедлительно прекратить использование Сайта и покинуть его. Используя Сайт, а также информацию, размещенную на Сайте, Пользователь соглашается со всеми положениями настоящего Соглашения.</w:t>
      </w:r>
    </w:p>
    <w:p w14:paraId="722594D9"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3. Предмет соглашения</w:t>
      </w:r>
    </w:p>
    <w:p w14:paraId="26CC40DE" w14:textId="77777777" w:rsidR="00056EFD" w:rsidRPr="00056EFD" w:rsidRDefault="00056EFD" w:rsidP="00056EFD">
      <w:pPr>
        <w:numPr>
          <w:ilvl w:val="0"/>
          <w:numId w:val="3"/>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lastRenderedPageBreak/>
        <w:t>Предметом настоящего Соглашения является предоставление возможности Пользователю использовать Сайт для консультирования (далее – Услуги).</w:t>
      </w:r>
    </w:p>
    <w:p w14:paraId="04E15E0B" w14:textId="77777777" w:rsidR="00056EFD" w:rsidRPr="00056EFD" w:rsidRDefault="00056EFD" w:rsidP="00056EFD">
      <w:pPr>
        <w:numPr>
          <w:ilvl w:val="0"/>
          <w:numId w:val="3"/>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Соглашение распространяется на все материалы, представленные на Сайте, до тех пор, пока они присутствуют на Сайте.</w:t>
      </w:r>
    </w:p>
    <w:p w14:paraId="54E173DB"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4. Регистрация на сайте</w:t>
      </w:r>
    </w:p>
    <w:p w14:paraId="68268AAC" w14:textId="798F53C9" w:rsidR="00056EFD" w:rsidRPr="00056EFD" w:rsidRDefault="00056EFD" w:rsidP="00056EFD">
      <w:pPr>
        <w:numPr>
          <w:ilvl w:val="0"/>
          <w:numId w:val="4"/>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Регистрация на Сайте путём заполнения регистрационной формы</w:t>
      </w:r>
      <w:r w:rsidR="009F2E5D">
        <w:rPr>
          <w:rFonts w:ascii="Open Sans" w:eastAsia="Times New Roman" w:hAnsi="Open Sans" w:cs="Open Sans"/>
          <w:color w:val="474747"/>
          <w:kern w:val="0"/>
          <w:lang w:eastAsia="ru-RU"/>
          <w14:ligatures w14:val="none"/>
        </w:rPr>
        <w:t xml:space="preserve"> не осуществляется</w:t>
      </w:r>
      <w:r w:rsidRPr="00056EFD">
        <w:rPr>
          <w:rFonts w:ascii="Open Sans" w:eastAsia="Times New Roman" w:hAnsi="Open Sans" w:cs="Open Sans"/>
          <w:color w:val="474747"/>
          <w:kern w:val="0"/>
          <w:lang w:eastAsia="ru-RU"/>
          <w14:ligatures w14:val="none"/>
        </w:rPr>
        <w:t>.</w:t>
      </w:r>
    </w:p>
    <w:p w14:paraId="29A2DAD4" w14:textId="2DDE7129" w:rsidR="00056EFD" w:rsidRPr="00056EFD" w:rsidRDefault="00056EFD" w:rsidP="00056EFD">
      <w:pPr>
        <w:numPr>
          <w:ilvl w:val="0"/>
          <w:numId w:val="4"/>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 xml:space="preserve">Администрация Сайта не несет ответственности за правильность, полноту, достоверность и корректность </w:t>
      </w:r>
      <w:r w:rsidR="009F2E5D">
        <w:rPr>
          <w:rFonts w:ascii="Open Sans" w:eastAsia="Times New Roman" w:hAnsi="Open Sans" w:cs="Open Sans"/>
          <w:color w:val="474747"/>
          <w:kern w:val="0"/>
          <w:lang w:eastAsia="ru-RU"/>
          <w14:ligatures w14:val="none"/>
        </w:rPr>
        <w:t xml:space="preserve">любой </w:t>
      </w:r>
      <w:r w:rsidRPr="00056EFD">
        <w:rPr>
          <w:rFonts w:ascii="Open Sans" w:eastAsia="Times New Roman" w:hAnsi="Open Sans" w:cs="Open Sans"/>
          <w:color w:val="474747"/>
          <w:kern w:val="0"/>
          <w:lang w:eastAsia="ru-RU"/>
          <w14:ligatures w14:val="none"/>
        </w:rPr>
        <w:t>информации, предоставляемой Пользователем.</w:t>
      </w:r>
    </w:p>
    <w:p w14:paraId="26F4A94A" w14:textId="77777777" w:rsidR="00056EFD" w:rsidRPr="00056EFD" w:rsidRDefault="00056EFD" w:rsidP="00056EFD">
      <w:pPr>
        <w:numPr>
          <w:ilvl w:val="0"/>
          <w:numId w:val="4"/>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Общение Пользователя с представителями Администрации Сайта должно строиться на принципах общепринятой морали и коммуникационного этикета. Строго запрещено использование нецензурных слов, брани, оскорбительных выражений, а также угроз и шантажа, в независимости от того, в каком виде и кому они были адресованы.</w:t>
      </w:r>
    </w:p>
    <w:p w14:paraId="130F5187"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5. Конфиденциальность и защита информации</w:t>
      </w:r>
    </w:p>
    <w:p w14:paraId="4DB7731F" w14:textId="77777777" w:rsidR="00056EFD" w:rsidRPr="00056EFD" w:rsidRDefault="00056EFD" w:rsidP="00056EFD">
      <w:pPr>
        <w:numPr>
          <w:ilvl w:val="0"/>
          <w:numId w:val="5"/>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Персональные данные Пользователя обрабатываются в соответствии с Федеральным законом от 27.07.2006 № 152-ФЗ «О персональных данных».</w:t>
      </w:r>
    </w:p>
    <w:p w14:paraId="11C84641" w14:textId="77777777" w:rsidR="00056EFD" w:rsidRPr="00056EFD" w:rsidRDefault="00056EFD" w:rsidP="00056EFD">
      <w:pPr>
        <w:numPr>
          <w:ilvl w:val="0"/>
          <w:numId w:val="5"/>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Пользователь Сайта, используя Сайт, обязуется дать соответствующее согласие об обработке персональных данных для Администрации Сайта, как предусмотрено на Сайте. В случае, если Пользователь не предоставляет указанное согласие на обработку персональных данных, он обязуется немедленно прекратить использование Сервисов Сайта и Сайта и покинуть его.</w:t>
      </w:r>
    </w:p>
    <w:p w14:paraId="4B3BE4DC" w14:textId="5A1F0934" w:rsidR="00056EFD" w:rsidRPr="00056EFD" w:rsidRDefault="00056EFD" w:rsidP="00056EFD">
      <w:pPr>
        <w:numPr>
          <w:ilvl w:val="0"/>
          <w:numId w:val="5"/>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Обработка персональных данных, предоставленных Пользователем Сайта, производится в соответствии с политикой обработки персональных данных, опубликованной на Сайте, по адресу: </w:t>
      </w:r>
      <w:hyperlink r:id="rId7" w:history="1">
        <w:r w:rsidR="009F2E5D" w:rsidRPr="00E23D9D">
          <w:rPr>
            <w:rStyle w:val="ac"/>
            <w:rFonts w:ascii="Open Sans" w:eastAsia="Times New Roman" w:hAnsi="Open Sans" w:cs="Open Sans"/>
            <w:kern w:val="0"/>
            <w:lang w:eastAsia="ru-RU"/>
            <w14:ligatures w14:val="none"/>
          </w:rPr>
          <w:t>http://ветерансб.рф/wp-content/uploads/2026/08/Политика-обработки-персональных-данных.docx</w:t>
        </w:r>
      </w:hyperlink>
      <w:r w:rsidR="009F2E5D">
        <w:rPr>
          <w:rFonts w:ascii="Open Sans" w:eastAsia="Times New Roman" w:hAnsi="Open Sans" w:cs="Open Sans"/>
          <w:color w:val="474747"/>
          <w:kern w:val="0"/>
          <w:lang w:eastAsia="ru-RU"/>
          <w14:ligatures w14:val="none"/>
        </w:rPr>
        <w:t xml:space="preserve"> </w:t>
      </w:r>
    </w:p>
    <w:p w14:paraId="53C79D11" w14:textId="77777777" w:rsidR="00056EFD" w:rsidRPr="00056EFD" w:rsidRDefault="00056EFD" w:rsidP="00056EFD">
      <w:pPr>
        <w:numPr>
          <w:ilvl w:val="0"/>
          <w:numId w:val="5"/>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не несет ответственности за сведения, предоставленные Посетителем/Пользователем на Сайте в общедоступной форме.</w:t>
      </w:r>
    </w:p>
    <w:p w14:paraId="35EC67EF" w14:textId="2D11F5AF" w:rsidR="009F2E5D" w:rsidRPr="009F2E5D" w:rsidRDefault="00056EFD" w:rsidP="009F2E5D">
      <w:pPr>
        <w:numPr>
          <w:ilvl w:val="0"/>
          <w:numId w:val="5"/>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 xml:space="preserve">Администрация Сайта не несёт ответственность за правильность, полноту, достоверность и корректность </w:t>
      </w:r>
      <w:r w:rsidR="009F2E5D">
        <w:rPr>
          <w:rFonts w:ascii="Open Sans" w:eastAsia="Times New Roman" w:hAnsi="Open Sans" w:cs="Open Sans"/>
          <w:color w:val="474747"/>
          <w:kern w:val="0"/>
          <w:lang w:eastAsia="ru-RU"/>
          <w14:ligatures w14:val="none"/>
        </w:rPr>
        <w:t xml:space="preserve">любых </w:t>
      </w:r>
      <w:r w:rsidRPr="00056EFD">
        <w:rPr>
          <w:rFonts w:ascii="Open Sans" w:eastAsia="Times New Roman" w:hAnsi="Open Sans" w:cs="Open Sans"/>
          <w:color w:val="474747"/>
          <w:kern w:val="0"/>
          <w:lang w:eastAsia="ru-RU"/>
          <w14:ligatures w14:val="none"/>
        </w:rPr>
        <w:t>указанных персональных данных владельцем таких данных.</w:t>
      </w:r>
    </w:p>
    <w:p w14:paraId="37B878E3" w14:textId="33E010AC"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lastRenderedPageBreak/>
        <w:t>6. Ответственность</w:t>
      </w:r>
    </w:p>
    <w:p w14:paraId="3B028118" w14:textId="77777777" w:rsidR="00056EFD" w:rsidRPr="00056EFD" w:rsidRDefault="00056EFD" w:rsidP="00056EFD">
      <w:pPr>
        <w:numPr>
          <w:ilvl w:val="0"/>
          <w:numId w:val="6"/>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не несет ответственности за ущерб, причиненный Пользователю вследствие использования Сайта/предоставляемых (предоставленных) Услуг.</w:t>
      </w:r>
    </w:p>
    <w:p w14:paraId="6A1F4D62" w14:textId="77777777" w:rsidR="00056EFD" w:rsidRPr="00056EFD" w:rsidRDefault="00056EFD" w:rsidP="00056EFD">
      <w:pPr>
        <w:numPr>
          <w:ilvl w:val="0"/>
          <w:numId w:val="6"/>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не несет ответственности за содержание и функционирование внешних сайтов.</w:t>
      </w:r>
    </w:p>
    <w:p w14:paraId="4DE8965F" w14:textId="77777777" w:rsidR="00056EFD" w:rsidRPr="00056EFD" w:rsidRDefault="00056EFD" w:rsidP="00056EFD">
      <w:pPr>
        <w:numPr>
          <w:ilvl w:val="0"/>
          <w:numId w:val="6"/>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не несет ответственность за действия третьих лиц на других доменах, но при этом может на них ссылаться.</w:t>
      </w:r>
    </w:p>
    <w:p w14:paraId="6EDD9852"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7. Срок действия соглашения</w:t>
      </w:r>
    </w:p>
    <w:p w14:paraId="46296B83" w14:textId="77777777" w:rsidR="00056EFD" w:rsidRPr="00056EFD" w:rsidRDefault="00056EFD" w:rsidP="00056EFD">
      <w:pPr>
        <w:numPr>
          <w:ilvl w:val="0"/>
          <w:numId w:val="7"/>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Настоящее Соглашение вступает в силу с момента начала использования Сайта Посетителем/Пользователем, и длится до момента его расторжения одной из сторон.</w:t>
      </w:r>
    </w:p>
    <w:p w14:paraId="3E0E65D2" w14:textId="2F8E9426" w:rsidR="00056EFD" w:rsidRPr="00056EFD" w:rsidRDefault="00056EFD" w:rsidP="00056EFD">
      <w:pPr>
        <w:numPr>
          <w:ilvl w:val="0"/>
          <w:numId w:val="7"/>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Пользователь вправе разорвать соглашение в одностороннем порядке, направив запрос на удаление зарегистрированных учётных записей на адрес электронной почты: </w:t>
      </w:r>
      <w:hyperlink r:id="rId8" w:history="1">
        <w:r w:rsidR="00447F0F" w:rsidRPr="00E23D9D">
          <w:rPr>
            <w:rStyle w:val="ac"/>
            <w:rFonts w:ascii="Open Sans" w:eastAsia="Times New Roman" w:hAnsi="Open Sans" w:cs="Open Sans"/>
            <w:kern w:val="0"/>
            <w:bdr w:val="none" w:sz="0" w:space="0" w:color="auto" w:frame="1"/>
            <w:lang w:val="en-US" w:eastAsia="ru-RU"/>
            <w14:ligatures w14:val="none"/>
          </w:rPr>
          <w:t>info</w:t>
        </w:r>
        <w:r w:rsidR="00447F0F" w:rsidRPr="00E23D9D">
          <w:rPr>
            <w:rStyle w:val="ac"/>
            <w:rFonts w:ascii="Open Sans" w:eastAsia="Times New Roman" w:hAnsi="Open Sans" w:cs="Open Sans"/>
            <w:kern w:val="0"/>
            <w:bdr w:val="none" w:sz="0" w:space="0" w:color="auto" w:frame="1"/>
            <w:lang w:eastAsia="ru-RU"/>
            <w14:ligatures w14:val="none"/>
          </w:rPr>
          <w:t>@</w:t>
        </w:r>
        <w:proofErr w:type="spellStart"/>
        <w:r w:rsidR="00447F0F" w:rsidRPr="00E23D9D">
          <w:rPr>
            <w:rStyle w:val="ac"/>
            <w:rFonts w:ascii="Open Sans" w:eastAsia="Times New Roman" w:hAnsi="Open Sans" w:cs="Open Sans"/>
            <w:kern w:val="0"/>
            <w:bdr w:val="none" w:sz="0" w:space="0" w:color="auto" w:frame="1"/>
            <w:lang w:val="en-US" w:eastAsia="ru-RU"/>
            <w14:ligatures w14:val="none"/>
          </w:rPr>
          <w:t>veteransb</w:t>
        </w:r>
        <w:proofErr w:type="spellEnd"/>
        <w:r w:rsidR="00447F0F" w:rsidRPr="00E23D9D">
          <w:rPr>
            <w:rStyle w:val="ac"/>
            <w:rFonts w:ascii="Open Sans" w:eastAsia="Times New Roman" w:hAnsi="Open Sans" w:cs="Open Sans"/>
            <w:kern w:val="0"/>
            <w:bdr w:val="none" w:sz="0" w:space="0" w:color="auto" w:frame="1"/>
            <w:lang w:eastAsia="ru-RU"/>
            <w14:ligatures w14:val="none"/>
          </w:rPr>
          <w:t>.</w:t>
        </w:r>
        <w:proofErr w:type="spellStart"/>
        <w:r w:rsidR="00447F0F" w:rsidRPr="00E23D9D">
          <w:rPr>
            <w:rStyle w:val="ac"/>
            <w:rFonts w:ascii="Open Sans" w:eastAsia="Times New Roman" w:hAnsi="Open Sans" w:cs="Open Sans"/>
            <w:kern w:val="0"/>
            <w:bdr w:val="none" w:sz="0" w:space="0" w:color="auto" w:frame="1"/>
            <w:lang w:eastAsia="ru-RU"/>
            <w14:ligatures w14:val="none"/>
          </w:rPr>
          <w:t>ru</w:t>
        </w:r>
        <w:proofErr w:type="spellEnd"/>
      </w:hyperlink>
      <w:r w:rsidRPr="00056EFD">
        <w:rPr>
          <w:rFonts w:ascii="Open Sans" w:eastAsia="Times New Roman" w:hAnsi="Open Sans" w:cs="Open Sans"/>
          <w:color w:val="474747"/>
          <w:kern w:val="0"/>
          <w:lang w:eastAsia="ru-RU"/>
          <w14:ligatures w14:val="none"/>
        </w:rPr>
        <w:t> и при этом в письменном виде уведомить Администрацию Сайта о прекращении Соглашения.</w:t>
      </w:r>
    </w:p>
    <w:p w14:paraId="4964EBFA" w14:textId="77777777" w:rsidR="00056EFD" w:rsidRPr="00056EFD" w:rsidRDefault="00056EFD" w:rsidP="00056EFD">
      <w:pPr>
        <w:numPr>
          <w:ilvl w:val="0"/>
          <w:numId w:val="7"/>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вправе в одностороннем порядке разорвать Соглашение в случае: если Пользователь нарушил условия Соглашения, а также в соответствии с действующим законодательством Российской Федерации.</w:t>
      </w:r>
    </w:p>
    <w:p w14:paraId="3FBDA29F" w14:textId="77777777" w:rsidR="00056EFD" w:rsidRPr="00056EFD" w:rsidRDefault="00056EFD" w:rsidP="00056EFD">
      <w:pPr>
        <w:spacing w:before="180"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8. Дополнительные условия</w:t>
      </w:r>
    </w:p>
    <w:p w14:paraId="69148E91" w14:textId="77777777" w:rsidR="00056EFD" w:rsidRPr="00056EFD" w:rsidRDefault="00056EFD" w:rsidP="00056EFD">
      <w:pPr>
        <w:numPr>
          <w:ilvl w:val="0"/>
          <w:numId w:val="8"/>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Администрация Сайта вправе переуступать либо каким-либо иным способом передавать свои права и обязанности, вытекающие из его отношений с Пользователем, третьим лицам.</w:t>
      </w:r>
    </w:p>
    <w:p w14:paraId="54AE4497" w14:textId="77777777" w:rsidR="00056EFD" w:rsidRPr="00056EFD" w:rsidRDefault="00056EFD" w:rsidP="00056EFD">
      <w:pPr>
        <w:numPr>
          <w:ilvl w:val="0"/>
          <w:numId w:val="8"/>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Сайт и предоставляемые Администрацией Сайта сервисы могут быть временно частично или полностью недоступны по причине проведения профилактических или иных работ, или по любым другим причинам технического характера. Техническая служба Администрации Сайта имеет право периодически проводить необходимые профилактические или иные работы с предварительным уведомлением Посетителей/Пользователей или без такового.</w:t>
      </w:r>
    </w:p>
    <w:p w14:paraId="3C8A2E9F" w14:textId="77777777" w:rsidR="00056EFD" w:rsidRPr="00056EFD" w:rsidRDefault="00056EFD" w:rsidP="00056EFD">
      <w:pPr>
        <w:numPr>
          <w:ilvl w:val="0"/>
          <w:numId w:val="8"/>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Соглашение может быть изменено Администрацией Сайта в одностороннем порядке без уведомления Посетителя/Пользователя Сайта. Новая редакция Соглашения вступает в силу с момента опубликования на Сайте, если иное не предусмотрено условиями настоящего Соглашения.</w:t>
      </w:r>
    </w:p>
    <w:p w14:paraId="1C2B5478" w14:textId="77777777" w:rsidR="00056EFD" w:rsidRPr="00056EFD" w:rsidRDefault="00056EFD" w:rsidP="00056EFD">
      <w:pPr>
        <w:numPr>
          <w:ilvl w:val="0"/>
          <w:numId w:val="8"/>
        </w:numPr>
        <w:spacing w:after="18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lastRenderedPageBreak/>
        <w:t>К отношениям между Посетителем/Пользователем Сайта и Администрацией Сайта применяются положения Российского законодательства.</w:t>
      </w:r>
    </w:p>
    <w:p w14:paraId="455436BE" w14:textId="4B4D0700" w:rsidR="00056EFD" w:rsidRPr="00056EFD" w:rsidRDefault="00056EFD" w:rsidP="00056EFD">
      <w:pPr>
        <w:numPr>
          <w:ilvl w:val="0"/>
          <w:numId w:val="8"/>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В случае возникновения вопросов и претензий со стороны Пользователя он должен обратиться в Администрацию Сайта по телефону или иным доступным способом. Претензионный порядок решения спора обязателен. Претензия должна быть оформлена в письменном виде и направлена по адресу: </w:t>
      </w:r>
      <w:hyperlink r:id="rId9" w:history="1">
        <w:r w:rsidR="00447F0F" w:rsidRPr="00E23D9D">
          <w:rPr>
            <w:rStyle w:val="ac"/>
            <w:rFonts w:ascii="Open Sans" w:eastAsia="Times New Roman" w:hAnsi="Open Sans" w:cs="Open Sans"/>
            <w:kern w:val="0"/>
            <w:bdr w:val="none" w:sz="0" w:space="0" w:color="auto" w:frame="1"/>
            <w:lang w:val="en-US" w:eastAsia="ru-RU"/>
            <w14:ligatures w14:val="none"/>
          </w:rPr>
          <w:t>info</w:t>
        </w:r>
        <w:r w:rsidR="00447F0F" w:rsidRPr="00E23D9D">
          <w:rPr>
            <w:rStyle w:val="ac"/>
            <w:rFonts w:ascii="Open Sans" w:eastAsia="Times New Roman" w:hAnsi="Open Sans" w:cs="Open Sans"/>
            <w:kern w:val="0"/>
            <w:bdr w:val="none" w:sz="0" w:space="0" w:color="auto" w:frame="1"/>
            <w:lang w:eastAsia="ru-RU"/>
            <w14:ligatures w14:val="none"/>
          </w:rPr>
          <w:t>@</w:t>
        </w:r>
        <w:proofErr w:type="spellStart"/>
        <w:r w:rsidR="00447F0F" w:rsidRPr="00E23D9D">
          <w:rPr>
            <w:rStyle w:val="ac"/>
            <w:rFonts w:ascii="Open Sans" w:eastAsia="Times New Roman" w:hAnsi="Open Sans" w:cs="Open Sans"/>
            <w:kern w:val="0"/>
            <w:bdr w:val="none" w:sz="0" w:space="0" w:color="auto" w:frame="1"/>
            <w:lang w:val="en-US" w:eastAsia="ru-RU"/>
            <w14:ligatures w14:val="none"/>
          </w:rPr>
          <w:t>veteransb</w:t>
        </w:r>
        <w:proofErr w:type="spellEnd"/>
        <w:r w:rsidR="00447F0F" w:rsidRPr="00E23D9D">
          <w:rPr>
            <w:rStyle w:val="ac"/>
            <w:rFonts w:ascii="Open Sans" w:eastAsia="Times New Roman" w:hAnsi="Open Sans" w:cs="Open Sans"/>
            <w:kern w:val="0"/>
            <w:bdr w:val="none" w:sz="0" w:space="0" w:color="auto" w:frame="1"/>
            <w:lang w:eastAsia="ru-RU"/>
            <w14:ligatures w14:val="none"/>
          </w:rPr>
          <w:t>.</w:t>
        </w:r>
        <w:proofErr w:type="spellStart"/>
        <w:r w:rsidR="00447F0F" w:rsidRPr="00E23D9D">
          <w:rPr>
            <w:rStyle w:val="ac"/>
            <w:rFonts w:ascii="Open Sans" w:eastAsia="Times New Roman" w:hAnsi="Open Sans" w:cs="Open Sans"/>
            <w:kern w:val="0"/>
            <w:bdr w:val="none" w:sz="0" w:space="0" w:color="auto" w:frame="1"/>
            <w:lang w:eastAsia="ru-RU"/>
            <w14:ligatures w14:val="none"/>
          </w:rPr>
          <w:t>ru</w:t>
        </w:r>
        <w:proofErr w:type="spellEnd"/>
      </w:hyperlink>
      <w:r w:rsidR="00447F0F">
        <w:rPr>
          <w:rFonts w:ascii="Open Sans" w:eastAsia="Times New Roman" w:hAnsi="Open Sans" w:cs="Open Sans"/>
          <w:color w:val="0097A7"/>
          <w:kern w:val="0"/>
          <w:bdr w:val="none" w:sz="0" w:space="0" w:color="auto" w:frame="1"/>
          <w:lang w:eastAsia="ru-RU"/>
          <w14:ligatures w14:val="none"/>
        </w:rPr>
        <w:t>.</w:t>
      </w:r>
      <w:r w:rsidR="00447F0F" w:rsidRPr="00056EFD">
        <w:rPr>
          <w:rFonts w:ascii="Open Sans" w:eastAsia="Times New Roman" w:hAnsi="Open Sans" w:cs="Open Sans"/>
          <w:color w:val="474747"/>
          <w:kern w:val="0"/>
          <w:lang w:eastAsia="ru-RU"/>
          <w14:ligatures w14:val="none"/>
        </w:rPr>
        <w:t> </w:t>
      </w:r>
      <w:r w:rsidR="00447F0F" w:rsidRPr="00056EFD">
        <w:rPr>
          <w:rFonts w:ascii="Open Sans" w:eastAsia="Times New Roman" w:hAnsi="Open Sans" w:cs="Open Sans"/>
          <w:color w:val="474747"/>
          <w:kern w:val="0"/>
          <w:lang w:eastAsia="ru-RU"/>
          <w14:ligatures w14:val="none"/>
        </w:rPr>
        <w:t xml:space="preserve"> </w:t>
      </w:r>
      <w:r w:rsidRPr="00056EFD">
        <w:rPr>
          <w:rFonts w:ascii="Open Sans" w:eastAsia="Times New Roman" w:hAnsi="Open Sans" w:cs="Open Sans"/>
          <w:color w:val="474747"/>
          <w:kern w:val="0"/>
          <w:lang w:eastAsia="ru-RU"/>
          <w14:ligatures w14:val="none"/>
        </w:rPr>
        <w:t>Срок рассмотрения письменной претензии 30 (тридцать) календарных дней. Все возникающее споры стороны будут стараться решить путем переговоров, при недостижении соглашения спор будет передан на рассмотрение в судебный орган по месту нахождения ответчика в соответствии с действующим законодательством РФ.</w:t>
      </w:r>
    </w:p>
    <w:p w14:paraId="4AC4E4E0" w14:textId="77777777" w:rsidR="00056EFD" w:rsidRPr="00056EFD" w:rsidRDefault="00056EFD" w:rsidP="00056EFD">
      <w:pPr>
        <w:numPr>
          <w:ilvl w:val="0"/>
          <w:numId w:val="8"/>
        </w:numPr>
        <w:spacing w:after="0" w:line="240" w:lineRule="auto"/>
        <w:rPr>
          <w:rFonts w:ascii="Open Sans" w:eastAsia="Times New Roman" w:hAnsi="Open Sans" w:cs="Open Sans"/>
          <w:color w:val="474747"/>
          <w:kern w:val="0"/>
          <w:lang w:eastAsia="ru-RU"/>
          <w14:ligatures w14:val="none"/>
        </w:rPr>
      </w:pPr>
      <w:r w:rsidRPr="00056EFD">
        <w:rPr>
          <w:rFonts w:ascii="Open Sans" w:eastAsia="Times New Roman" w:hAnsi="Open Sans" w:cs="Open Sans"/>
          <w:color w:val="474747"/>
          <w:kern w:val="0"/>
          <w:lang w:eastAsia="ru-RU"/>
          <w14:ligatures w14:val="none"/>
        </w:rPr>
        <w:t>Признание судом недействительности какого-либо положения настоящего Соглашения не влечет за собой недействительность остальных положений.</w:t>
      </w:r>
    </w:p>
    <w:p w14:paraId="441C8ACC" w14:textId="77777777" w:rsidR="00056EFD" w:rsidRDefault="00056EFD"/>
    <w:sectPr w:rsidR="00056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F24C8C"/>
    <w:multiLevelType w:val="multilevel"/>
    <w:tmpl w:val="CDDC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46C4A"/>
    <w:multiLevelType w:val="multilevel"/>
    <w:tmpl w:val="35A4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C2FA3"/>
    <w:multiLevelType w:val="multilevel"/>
    <w:tmpl w:val="6FBA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64473"/>
    <w:multiLevelType w:val="multilevel"/>
    <w:tmpl w:val="85B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020DA"/>
    <w:multiLevelType w:val="multilevel"/>
    <w:tmpl w:val="F79A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37116"/>
    <w:multiLevelType w:val="multilevel"/>
    <w:tmpl w:val="68E2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0F5280"/>
    <w:multiLevelType w:val="multilevel"/>
    <w:tmpl w:val="9DFE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8124F2"/>
    <w:multiLevelType w:val="multilevel"/>
    <w:tmpl w:val="0D8E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293410">
    <w:abstractNumId w:val="6"/>
  </w:num>
  <w:num w:numId="2" w16cid:durableId="1583102087">
    <w:abstractNumId w:val="1"/>
  </w:num>
  <w:num w:numId="3" w16cid:durableId="1497650325">
    <w:abstractNumId w:val="5"/>
  </w:num>
  <w:num w:numId="4" w16cid:durableId="1406607559">
    <w:abstractNumId w:val="2"/>
  </w:num>
  <w:num w:numId="5" w16cid:durableId="1559583257">
    <w:abstractNumId w:val="0"/>
  </w:num>
  <w:num w:numId="6" w16cid:durableId="467557148">
    <w:abstractNumId w:val="3"/>
  </w:num>
  <w:num w:numId="7" w16cid:durableId="620310041">
    <w:abstractNumId w:val="7"/>
  </w:num>
  <w:num w:numId="8" w16cid:durableId="206224252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FD"/>
    <w:rsid w:val="00056EFD"/>
    <w:rsid w:val="00447F0F"/>
    <w:rsid w:val="00483740"/>
    <w:rsid w:val="009F2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92F56DD"/>
  <w15:chartTrackingRefBased/>
  <w15:docId w15:val="{20000068-E833-3D41-956D-42F48184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56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56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56EF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56EF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56EF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56E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56E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56E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56E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6EF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56EF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56EF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56EF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56EF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56EF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6EFD"/>
    <w:rPr>
      <w:rFonts w:eastAsiaTheme="majorEastAsia" w:cstheme="majorBidi"/>
      <w:color w:val="595959" w:themeColor="text1" w:themeTint="A6"/>
    </w:rPr>
  </w:style>
  <w:style w:type="character" w:customStyle="1" w:styleId="80">
    <w:name w:val="Заголовок 8 Знак"/>
    <w:basedOn w:val="a0"/>
    <w:link w:val="8"/>
    <w:uiPriority w:val="9"/>
    <w:semiHidden/>
    <w:rsid w:val="00056EF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6EFD"/>
    <w:rPr>
      <w:rFonts w:eastAsiaTheme="majorEastAsia" w:cstheme="majorBidi"/>
      <w:color w:val="272727" w:themeColor="text1" w:themeTint="D8"/>
    </w:rPr>
  </w:style>
  <w:style w:type="paragraph" w:styleId="a3">
    <w:name w:val="Title"/>
    <w:basedOn w:val="a"/>
    <w:next w:val="a"/>
    <w:link w:val="a4"/>
    <w:uiPriority w:val="10"/>
    <w:qFormat/>
    <w:rsid w:val="00056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56E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6EF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56EF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56EFD"/>
    <w:pPr>
      <w:spacing w:before="160"/>
      <w:jc w:val="center"/>
    </w:pPr>
    <w:rPr>
      <w:i/>
      <w:iCs/>
      <w:color w:val="404040" w:themeColor="text1" w:themeTint="BF"/>
    </w:rPr>
  </w:style>
  <w:style w:type="character" w:customStyle="1" w:styleId="22">
    <w:name w:val="Цитата 2 Знак"/>
    <w:basedOn w:val="a0"/>
    <w:link w:val="21"/>
    <w:uiPriority w:val="29"/>
    <w:rsid w:val="00056EFD"/>
    <w:rPr>
      <w:i/>
      <w:iCs/>
      <w:color w:val="404040" w:themeColor="text1" w:themeTint="BF"/>
    </w:rPr>
  </w:style>
  <w:style w:type="paragraph" w:styleId="a7">
    <w:name w:val="List Paragraph"/>
    <w:basedOn w:val="a"/>
    <w:uiPriority w:val="34"/>
    <w:qFormat/>
    <w:rsid w:val="00056EFD"/>
    <w:pPr>
      <w:ind w:left="720"/>
      <w:contextualSpacing/>
    </w:pPr>
  </w:style>
  <w:style w:type="character" w:styleId="a8">
    <w:name w:val="Intense Emphasis"/>
    <w:basedOn w:val="a0"/>
    <w:uiPriority w:val="21"/>
    <w:qFormat/>
    <w:rsid w:val="00056EFD"/>
    <w:rPr>
      <w:i/>
      <w:iCs/>
      <w:color w:val="0F4761" w:themeColor="accent1" w:themeShade="BF"/>
    </w:rPr>
  </w:style>
  <w:style w:type="paragraph" w:styleId="a9">
    <w:name w:val="Intense Quote"/>
    <w:basedOn w:val="a"/>
    <w:next w:val="a"/>
    <w:link w:val="aa"/>
    <w:uiPriority w:val="30"/>
    <w:qFormat/>
    <w:rsid w:val="00056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56EFD"/>
    <w:rPr>
      <w:i/>
      <w:iCs/>
      <w:color w:val="0F4761" w:themeColor="accent1" w:themeShade="BF"/>
    </w:rPr>
  </w:style>
  <w:style w:type="character" w:styleId="ab">
    <w:name w:val="Intense Reference"/>
    <w:basedOn w:val="a0"/>
    <w:uiPriority w:val="32"/>
    <w:qFormat/>
    <w:rsid w:val="00056EFD"/>
    <w:rPr>
      <w:b/>
      <w:bCs/>
      <w:smallCaps/>
      <w:color w:val="0F4761" w:themeColor="accent1" w:themeShade="BF"/>
      <w:spacing w:val="5"/>
    </w:rPr>
  </w:style>
  <w:style w:type="paragraph" w:customStyle="1" w:styleId="primary-small-text">
    <w:name w:val="primary-small-text"/>
    <w:basedOn w:val="a"/>
    <w:rsid w:val="00056EF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ui-listitem">
    <w:name w:val="ui-list__item"/>
    <w:basedOn w:val="a"/>
    <w:rsid w:val="00056EF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056EFD"/>
  </w:style>
  <w:style w:type="character" w:styleId="ac">
    <w:name w:val="Hyperlink"/>
    <w:basedOn w:val="a0"/>
    <w:uiPriority w:val="99"/>
    <w:unhideWhenUsed/>
    <w:rsid w:val="00056EFD"/>
    <w:rPr>
      <w:color w:val="0000FF"/>
      <w:u w:val="single"/>
    </w:rPr>
  </w:style>
  <w:style w:type="character" w:styleId="ad">
    <w:name w:val="Unresolved Mention"/>
    <w:basedOn w:val="a0"/>
    <w:uiPriority w:val="99"/>
    <w:semiHidden/>
    <w:unhideWhenUsed/>
    <w:rsid w:val="009F2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eteransb.ru" TargetMode="External"/><Relationship Id="rId3" Type="http://schemas.openxmlformats.org/officeDocument/2006/relationships/settings" Target="settings.xml"/><Relationship Id="rId7" Type="http://schemas.openxmlformats.org/officeDocument/2006/relationships/hyperlink" Target="http://&#1074;&#1077;&#1090;&#1077;&#1088;&#1072;&#1085;&#1089;&#1073;.&#1088;&#1092;/wp-content/uploads/2026/08/&#1055;&#1086;&#1083;&#1080;&#1090;&#1080;&#1082;&#1072;-&#1086;&#1073;&#1088;&#1072;&#1073;&#1086;&#1090;&#1082;&#1080;-&#1087;&#1077;&#1088;&#1089;&#1086;&#1085;&#1072;&#1083;&#1100;&#1085;&#1099;&#1093;-&#1076;&#1072;&#1085;&#1085;&#1099;&#109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eteransb.ru" TargetMode="External"/><Relationship Id="rId11" Type="http://schemas.openxmlformats.org/officeDocument/2006/relationships/theme" Target="theme/theme1.xml"/><Relationship Id="rId5" Type="http://schemas.openxmlformats.org/officeDocument/2006/relationships/hyperlink" Target="https://&#1074;&#1077;&#1090;&#1077;&#1088;&#1072;&#1085;&#1089;&#1073;.&#1088;&#109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veterans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959</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c158</dc:creator>
  <cp:keywords/>
  <dc:description/>
  <cp:lastModifiedBy>c158</cp:lastModifiedBy>
  <cp:revision>2</cp:revision>
  <dcterms:created xsi:type="dcterms:W3CDTF">2026-09-15T16:17:00Z</dcterms:created>
  <dcterms:modified xsi:type="dcterms:W3CDTF">2026-09-15T16:32:00Z</dcterms:modified>
</cp:coreProperties>
</file>